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C6" w:rsidRPr="002A0183" w:rsidRDefault="001132C6" w:rsidP="001132C6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1132C6" w:rsidRPr="002A0183" w:rsidRDefault="001132C6" w:rsidP="001132C6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1132C6" w:rsidRDefault="001132C6" w:rsidP="001132C6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2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1132C6" w:rsidRPr="002A0183" w:rsidRDefault="001132C6" w:rsidP="001132C6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1E33B2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1E33B2">
        <w:rPr>
          <w:rFonts w:ascii="Verdana" w:eastAsia="Verdana" w:hAnsi="Verdana" w:cs="Verdana"/>
          <w:b/>
        </w:rPr>
        <w:t>7</w:t>
      </w:r>
    </w:p>
    <w:p w:rsidR="001132C6" w:rsidRPr="002A0183" w:rsidRDefault="001132C6" w:rsidP="001132C6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1132C6" w:rsidRPr="00E22EB0" w:rsidTr="00E22EB0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936847" w:rsidRPr="00E22EB0" w:rsidTr="00AF6C20">
        <w:trPr>
          <w:trHeight w:val="13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M. Chmiel, A. Cisowska, J. Kościerzyńska,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Ponad słowami 2, Edycja 2024, Podręcznik, Część 1, Zakres podstawowy i rozszerzony, Nowa Era</w:t>
            </w:r>
          </w:p>
        </w:tc>
      </w:tr>
      <w:tr w:rsidR="00936847" w:rsidRPr="00E22EB0" w:rsidTr="00E22EB0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pStyle w:val="Akapitzlist"/>
              <w:numPr>
                <w:ilvl w:val="0"/>
                <w:numId w:val="3"/>
              </w:num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Cisowska, J. Kościerzyńska,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Ponad słowami 2, Edycja 2024, Podręcznik, Część 2, Zakres podstawowy i rozszerzony, Nowa Era</w:t>
            </w:r>
          </w:p>
        </w:tc>
      </w:tr>
      <w:tr w:rsidR="00936847" w:rsidRPr="00E22EB0" w:rsidTr="00E22EB0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:rsidR="00936847" w:rsidRPr="00E22EB0" w:rsidRDefault="00936847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417734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Kontynuacja 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Impulse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 xml:space="preserve">” Macmillan </w:t>
            </w:r>
            <w:proofErr w:type="spellStart"/>
            <w:r w:rsidR="00936847" w:rsidRPr="00E22EB0">
              <w:rPr>
                <w:rFonts w:ascii="Verdana" w:hAnsi="Verdana"/>
                <w:sz w:val="20"/>
                <w:szCs w:val="20"/>
              </w:rPr>
              <w:t>Educati</w:t>
            </w:r>
            <w:r>
              <w:rPr>
                <w:rFonts w:ascii="Verdana" w:hAnsi="Verdana"/>
                <w:sz w:val="20"/>
                <w:szCs w:val="20"/>
              </w:rPr>
              <w:t>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w drugim semestrze 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 xml:space="preserve">” Macmillan </w:t>
            </w:r>
            <w:proofErr w:type="spellStart"/>
            <w:r w:rsidR="00936847" w:rsidRPr="00E22EB0">
              <w:rPr>
                <w:rFonts w:ascii="Verdana" w:hAnsi="Verdana"/>
                <w:sz w:val="20"/>
                <w:szCs w:val="20"/>
              </w:rPr>
              <w:t>Education</w:t>
            </w:r>
            <w:proofErr w:type="spellEnd"/>
          </w:p>
        </w:tc>
      </w:tr>
      <w:tr w:rsidR="00E22EB0" w:rsidRPr="00E22EB0" w:rsidTr="00E22EB0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język hiszpański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E22EB0" w:rsidP="00E22EB0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Małgorzata Spychała-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Wawrzyniak,Xavier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Pascual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Lopez,Agniezka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Dudziak-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Szukała,Arleta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Każmierczak,Jose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Carlos Garcia Gonzales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E22EB0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Kontynuacja</w:t>
            </w:r>
          </w:p>
          <w:p w:rsidR="00E22EB0" w:rsidRPr="00E22EB0" w:rsidRDefault="00E22EB0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Descubre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1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espańol</w:t>
            </w:r>
            <w:proofErr w:type="spellEnd"/>
          </w:p>
        </w:tc>
      </w:tr>
      <w:tr w:rsidR="00E22EB0" w:rsidRPr="00E22EB0" w:rsidTr="00E22EB0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E22EB0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E" w:rsidRPr="007171BE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>Wojciech Babiański, Lech Chańko, Joanna Czarnowska,</w:t>
            </w:r>
          </w:p>
          <w:p w:rsidR="00E22EB0" w:rsidRPr="00E22EB0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 xml:space="preserve">Grzegorz Janocha, Dorota </w:t>
            </w:r>
            <w:proofErr w:type="spellStart"/>
            <w:r w:rsidRPr="007171BE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1 zakres podstawowy – kontynuacja</w:t>
            </w:r>
          </w:p>
          <w:p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2 zakres podstawowy</w:t>
            </w:r>
          </w:p>
          <w:p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E22EB0" w:rsidRPr="00E22EB0" w:rsidTr="00AF6C20">
        <w:trPr>
          <w:trHeight w:val="157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E22EB0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E" w:rsidRPr="007171BE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>Wojciech Babiański, Lech Chańko, Joanna Czarnowska,</w:t>
            </w:r>
          </w:p>
          <w:p w:rsidR="00E22EB0" w:rsidRPr="00E22EB0" w:rsidRDefault="007171BE" w:rsidP="007171BE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171BE">
              <w:rPr>
                <w:rFonts w:ascii="Verdana" w:hAnsi="Verdana"/>
                <w:sz w:val="20"/>
                <w:szCs w:val="20"/>
              </w:rPr>
              <w:t xml:space="preserve">Grzegorz Janocha, Dorota </w:t>
            </w:r>
            <w:proofErr w:type="spellStart"/>
            <w:r w:rsidRPr="007171BE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7171BE">
              <w:rPr>
                <w:rFonts w:ascii="Verdana" w:hAnsi="Verdana"/>
                <w:sz w:val="20"/>
                <w:szCs w:val="20"/>
              </w:rPr>
              <w:t>, Jolanta Wesołowska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1 zakres podstawowy i rozszerzony – kontynuacja</w:t>
            </w:r>
          </w:p>
          <w:p w:rsidR="00E22EB0" w:rsidRPr="00E22EB0" w:rsidRDefault="007171BE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E22EB0" w:rsidRPr="00E22EB0">
              <w:rPr>
                <w:rFonts w:ascii="Verdana" w:hAnsi="Verdana"/>
                <w:sz w:val="20"/>
                <w:szCs w:val="20"/>
              </w:rPr>
              <w:t>Matematyka 2 zakres podstawowy i rozszerzony</w:t>
            </w:r>
          </w:p>
          <w:p w:rsidR="00E22EB0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B1151A" w:rsidRPr="00E22EB0" w:rsidTr="00AF6C20">
        <w:trPr>
          <w:trHeight w:val="107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2A0183" w:rsidRDefault="00B1151A" w:rsidP="00B1151A">
            <w:pPr>
              <w:ind w:right="68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8"/>
              </w:rPr>
              <w:t>fizyka</w:t>
            </w:r>
          </w:p>
          <w:p w:rsidR="00B1151A" w:rsidRPr="002A0183" w:rsidRDefault="00B1151A" w:rsidP="00B1151A">
            <w:pPr>
              <w:ind w:right="61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sz w:val="16"/>
              </w:rPr>
              <w:t>[wszystkie zawody]</w:t>
            </w:r>
            <w:r w:rsidRPr="002A0183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Default="00B1151A" w:rsidP="00B1151A">
            <w:pPr>
              <w:ind w:right="54"/>
              <w:jc w:val="center"/>
              <w:rPr>
                <w:rFonts w:ascii="Verdana" w:hAnsi="Verdana"/>
              </w:rPr>
            </w:pPr>
            <w:r w:rsidRPr="00A86A36">
              <w:rPr>
                <w:rFonts w:ascii="Verdana" w:hAnsi="Verdana"/>
              </w:rPr>
              <w:t>Marcin Braun</w:t>
            </w:r>
          </w:p>
          <w:p w:rsidR="00B1151A" w:rsidRPr="002A0183" w:rsidRDefault="00B1151A" w:rsidP="00B1151A">
            <w:pPr>
              <w:ind w:right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1A" w:rsidRPr="00A86A36" w:rsidRDefault="00B1151A" w:rsidP="00B115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Odkryć fizykę 2.</w:t>
            </w:r>
          </w:p>
          <w:p w:rsidR="00B1151A" w:rsidRPr="002A0183" w:rsidRDefault="00B1151A" w:rsidP="00B1151A">
            <w:pPr>
              <w:jc w:val="center"/>
              <w:rPr>
                <w:rFonts w:ascii="Verdana" w:hAnsi="Verdana"/>
              </w:rPr>
            </w:pPr>
            <w:r w:rsidRPr="00A86A36">
              <w:rPr>
                <w:rFonts w:ascii="Verdana" w:hAnsi="Verdana"/>
              </w:rPr>
              <w:t>Podręcznik dla liceum ogólnokształcącego i technikum. Zakres podstawowy</w:t>
            </w:r>
          </w:p>
        </w:tc>
      </w:tr>
      <w:tr w:rsidR="00B1151A" w:rsidRPr="00E22EB0" w:rsidTr="00E22EB0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E22EB0">
              <w:rPr>
                <w:rFonts w:ascii="Verdana" w:eastAsia="Verdana" w:hAnsi="Verdana" w:cs="Verdana"/>
                <w:sz w:val="20"/>
                <w:szCs w:val="20"/>
              </w:rPr>
              <w:t>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939" w:rsidRPr="000B5939" w:rsidRDefault="000B5939" w:rsidP="000B5939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0B5939">
              <w:rPr>
                <w:rFonts w:ascii="Verdana" w:hAnsi="Verdana"/>
                <w:sz w:val="20"/>
                <w:szCs w:val="20"/>
              </w:rPr>
              <w:t>Adam Kucharski, Anna Łaszkiewicz, Aneta Niewęgłowska,</w:t>
            </w:r>
          </w:p>
          <w:p w:rsidR="00B1151A" w:rsidRPr="00E22EB0" w:rsidRDefault="000B5939" w:rsidP="000B5939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0B5939">
              <w:rPr>
                <w:rFonts w:ascii="Verdana" w:hAnsi="Verdana"/>
                <w:sz w:val="20"/>
                <w:szCs w:val="20"/>
              </w:rPr>
              <w:t>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Poznać przeszłość 2. Edycja 2024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 Zakres podstawowy. Podręcznik do historii do liceum ogólnokształcącego i technikum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B1151A" w:rsidRPr="00E22EB0" w:rsidTr="00E22EB0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E22EB0">
              <w:rPr>
                <w:rFonts w:ascii="Verdana" w:hAnsi="Verdana"/>
                <w:sz w:val="20"/>
                <w:szCs w:val="20"/>
              </w:rPr>
              <w:t>iologia</w:t>
            </w:r>
          </w:p>
          <w:p w:rsidR="00B1151A" w:rsidRPr="00E22EB0" w:rsidRDefault="00B1151A" w:rsidP="00B1151A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E22EB0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E22EB0">
              <w:rPr>
                <w:rFonts w:ascii="Verdana" w:hAnsi="Verdana"/>
                <w:sz w:val="20"/>
                <w:szCs w:val="20"/>
              </w:rPr>
              <w:t xml:space="preserve"> 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B1151A" w:rsidRPr="00E22EB0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1221/2/2025</w:t>
            </w:r>
          </w:p>
        </w:tc>
      </w:tr>
      <w:tr w:rsidR="00B1151A" w:rsidRPr="00E22EB0" w:rsidTr="00E22EB0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E22EB0">
              <w:rPr>
                <w:rFonts w:ascii="Verdana" w:hAnsi="Verdana"/>
                <w:sz w:val="20"/>
                <w:szCs w:val="20"/>
              </w:rPr>
              <w:t>iologia –klasa 2TW –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Poziom rozszerzony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Marek Guzik, Ryszard Kozik,</w:t>
            </w:r>
          </w:p>
          <w:p w:rsidR="00B1151A" w:rsidRPr="00E22EB0" w:rsidRDefault="00B1151A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Władysław Zamachowski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NOWA </w:t>
            </w:r>
            <w:r w:rsidR="00B1151A" w:rsidRPr="00E22EB0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Zakres rozszerzony</w:t>
            </w:r>
          </w:p>
          <w:p w:rsidR="00B1151A" w:rsidRPr="00E22EB0" w:rsidRDefault="00482A30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1225/2/2025</w:t>
            </w:r>
          </w:p>
        </w:tc>
      </w:tr>
      <w:tr w:rsidR="00F34163" w:rsidRPr="00E22EB0" w:rsidTr="00E22EB0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63" w:rsidRDefault="00F34163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biznes i zarządzanie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63" w:rsidRPr="00E22EB0" w:rsidRDefault="00F34163" w:rsidP="00B1151A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34163">
              <w:rPr>
                <w:rFonts w:ascii="Verdana" w:hAnsi="Verdana"/>
                <w:sz w:val="20"/>
                <w:szCs w:val="20"/>
              </w:rPr>
              <w:t>Ewa Kawczyńska-Kiełbasa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63" w:rsidRDefault="00F34163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34163">
              <w:rPr>
                <w:rFonts w:ascii="Verdana" w:hAnsi="Verdana"/>
                <w:sz w:val="20"/>
                <w:szCs w:val="20"/>
              </w:rPr>
              <w:t>Biznes i zarządzanie klasa II, wydawnictwo WSIP, poziom podstawowy</w:t>
            </w:r>
          </w:p>
        </w:tc>
      </w:tr>
      <w:tr w:rsidR="00B1151A" w:rsidRPr="00E22EB0" w:rsidTr="00E22EB0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51A" w:rsidRPr="00E22EB0" w:rsidRDefault="00B1151A" w:rsidP="00B115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DC" w:rsidRPr="00CD39DC" w:rsidRDefault="00CD39DC" w:rsidP="00CD39DC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CD39DC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CD39DC">
              <w:rPr>
                <w:rFonts w:ascii="Verdana" w:hAnsi="Verdana"/>
                <w:sz w:val="20"/>
                <w:szCs w:val="20"/>
              </w:rPr>
              <w:t>,</w:t>
            </w:r>
          </w:p>
          <w:p w:rsidR="00B1151A" w:rsidRPr="00E22EB0" w:rsidRDefault="00CD39DC" w:rsidP="00CD39DC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DC" w:rsidRPr="00CD39DC" w:rsidRDefault="00CD39DC" w:rsidP="00CD39DC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NOWA Informatyka na czasie 2. Edycja 2024. Podręcznik.</w:t>
            </w:r>
          </w:p>
          <w:p w:rsidR="00B1151A" w:rsidRPr="00E22EB0" w:rsidRDefault="00CD39DC" w:rsidP="00CD39DC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CD39DC">
              <w:rPr>
                <w:rFonts w:ascii="Verdana" w:hAnsi="Verdana"/>
                <w:sz w:val="20"/>
                <w:szCs w:val="20"/>
              </w:rPr>
              <w:t>Zakres podstawowy</w:t>
            </w:r>
          </w:p>
        </w:tc>
      </w:tr>
    </w:tbl>
    <w:p w:rsidR="001132C6" w:rsidRDefault="001132C6" w:rsidP="001132C6">
      <w:pPr>
        <w:spacing w:after="0"/>
        <w:rPr>
          <w:rFonts w:ascii="Verdana" w:eastAsia="Verdana" w:hAnsi="Verdana" w:cs="Verdana"/>
          <w:sz w:val="24"/>
        </w:rPr>
      </w:pPr>
    </w:p>
    <w:p w:rsidR="001132C6" w:rsidRDefault="001132C6" w:rsidP="001132C6">
      <w:pPr>
        <w:spacing w:after="0"/>
        <w:rPr>
          <w:rFonts w:ascii="Verdana" w:eastAsia="Verdana" w:hAnsi="Verdana" w:cs="Verdana"/>
          <w:sz w:val="24"/>
        </w:rPr>
      </w:pPr>
    </w:p>
    <w:p w:rsidR="001132C6" w:rsidRPr="002A0183" w:rsidRDefault="001132C6" w:rsidP="001132C6">
      <w:pPr>
        <w:spacing w:after="0"/>
        <w:rPr>
          <w:rFonts w:ascii="Verdana" w:hAnsi="Verdana"/>
        </w:rPr>
      </w:pPr>
    </w:p>
    <w:p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1132C6" w:rsidRDefault="001132C6" w:rsidP="001132C6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2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1132C6" w:rsidRPr="002A0183" w:rsidRDefault="001132C6" w:rsidP="001132C6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1E33B2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1E33B2">
        <w:rPr>
          <w:rFonts w:ascii="Verdana" w:eastAsia="Verdana" w:hAnsi="Verdana" w:cs="Verdana"/>
          <w:b/>
        </w:rPr>
        <w:t>7</w:t>
      </w:r>
      <w:bookmarkStart w:id="0" w:name="_GoBack"/>
      <w:bookmarkEnd w:id="0"/>
    </w:p>
    <w:p w:rsidR="001132C6" w:rsidRDefault="001132C6" w:rsidP="001132C6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1132C6" w:rsidRPr="002A0183" w:rsidRDefault="001132C6" w:rsidP="001132C6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1132C6" w:rsidRPr="00E22EB0" w:rsidTr="00E22EB0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C6" w:rsidRPr="00E22EB0" w:rsidRDefault="001132C6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936847" w:rsidRPr="00E22EB0" w:rsidTr="00E22EB0">
        <w:trPr>
          <w:trHeight w:val="197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a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936847" w:rsidRPr="00E22EB0" w:rsidTr="00E22EB0">
        <w:trPr>
          <w:trHeight w:val="198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E22EB0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Programowanie aplikacji internetowych, Helion</w:t>
            </w:r>
          </w:p>
        </w:tc>
      </w:tr>
      <w:tr w:rsidR="00936847" w:rsidRPr="00E22EB0" w:rsidTr="00E22EB0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stron internetowych, Programowanie aplikacji internetowych, Helion</w:t>
            </w:r>
          </w:p>
        </w:tc>
      </w:tr>
      <w:tr w:rsidR="00936847" w:rsidRPr="00E22EB0" w:rsidTr="00E22EB0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6847" w:rsidRPr="00E22EB0" w:rsidRDefault="00E22EB0" w:rsidP="00E22EB0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</w:t>
            </w:r>
            <w:r w:rsidR="00936847" w:rsidRPr="00E22EB0">
              <w:rPr>
                <w:rFonts w:ascii="Verdana" w:hAnsi="Verdana"/>
                <w:sz w:val="20"/>
                <w:szCs w:val="20"/>
              </w:rPr>
              <w:t>racownia baz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6847" w:rsidRPr="00E22EB0" w:rsidRDefault="00936847" w:rsidP="00E22EB0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E22EB0" w:rsidRPr="00E22EB0" w:rsidTr="00E22EB0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Kontynuacja podręczników</w:t>
            </w:r>
          </w:p>
        </w:tc>
      </w:tr>
      <w:tr w:rsidR="00E22EB0" w:rsidRPr="00E22EB0" w:rsidTr="00E22EB0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bezpieczeństwo i higiena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hAnsi="Verdana"/>
                <w:sz w:val="20"/>
                <w:szCs w:val="20"/>
              </w:rPr>
              <w:t>Wanda Bukała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B0" w:rsidRPr="00E22EB0" w:rsidRDefault="00E22EB0" w:rsidP="00E22EB0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E22EB0">
              <w:rPr>
                <w:rFonts w:ascii="Verdana" w:eastAsia="Verdana" w:hAnsi="Verdana" w:cs="Verdana"/>
                <w:sz w:val="20"/>
                <w:szCs w:val="20"/>
              </w:rPr>
              <w:t>Kontynuacja Bezpieczeństwo i higiena pracy/ Wydanie 2023/ WSIP</w:t>
            </w:r>
          </w:p>
        </w:tc>
      </w:tr>
    </w:tbl>
    <w:p w:rsidR="001132C6" w:rsidRPr="002A0183" w:rsidRDefault="001132C6" w:rsidP="001132C6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:rsidR="002931C9" w:rsidRPr="001132C6" w:rsidRDefault="002931C9" w:rsidP="001132C6"/>
    <w:sectPr w:rsidR="002931C9" w:rsidRPr="001132C6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AA5"/>
    <w:multiLevelType w:val="hybridMultilevel"/>
    <w:tmpl w:val="B1E4F9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994"/>
    <w:multiLevelType w:val="hybridMultilevel"/>
    <w:tmpl w:val="48D47F44"/>
    <w:lvl w:ilvl="0" w:tplc="CB68D94E">
      <w:start w:val="1"/>
      <w:numFmt w:val="decimal"/>
      <w:lvlText w:val="%1."/>
      <w:lvlJc w:val="left"/>
      <w:pPr>
        <w:ind w:left="2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A91FA">
      <w:start w:val="1"/>
      <w:numFmt w:val="lowerLetter"/>
      <w:lvlText w:val="%2"/>
      <w:lvlJc w:val="left"/>
      <w:pPr>
        <w:ind w:left="20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8EB08A">
      <w:start w:val="1"/>
      <w:numFmt w:val="lowerRoman"/>
      <w:lvlText w:val="%3"/>
      <w:lvlJc w:val="left"/>
      <w:pPr>
        <w:ind w:left="2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48528C">
      <w:start w:val="1"/>
      <w:numFmt w:val="decimal"/>
      <w:lvlText w:val="%4"/>
      <w:lvlJc w:val="left"/>
      <w:pPr>
        <w:ind w:left="3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3092E4">
      <w:start w:val="1"/>
      <w:numFmt w:val="lowerLetter"/>
      <w:lvlText w:val="%5"/>
      <w:lvlJc w:val="left"/>
      <w:pPr>
        <w:ind w:left="4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547EDE">
      <w:start w:val="1"/>
      <w:numFmt w:val="lowerRoman"/>
      <w:lvlText w:val="%6"/>
      <w:lvlJc w:val="left"/>
      <w:pPr>
        <w:ind w:left="4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DC6630">
      <w:start w:val="1"/>
      <w:numFmt w:val="decimal"/>
      <w:lvlText w:val="%7"/>
      <w:lvlJc w:val="left"/>
      <w:pPr>
        <w:ind w:left="5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E0495C">
      <w:start w:val="1"/>
      <w:numFmt w:val="lowerLetter"/>
      <w:lvlText w:val="%8"/>
      <w:lvlJc w:val="left"/>
      <w:pPr>
        <w:ind w:left="6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58C736">
      <w:start w:val="1"/>
      <w:numFmt w:val="lowerRoman"/>
      <w:lvlText w:val="%9"/>
      <w:lvlJc w:val="left"/>
      <w:pPr>
        <w:ind w:left="7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CB3FE6"/>
    <w:multiLevelType w:val="hybridMultilevel"/>
    <w:tmpl w:val="1CB21EA4"/>
    <w:lvl w:ilvl="0" w:tplc="D062E174">
      <w:start w:val="10"/>
      <w:numFmt w:val="upperLetter"/>
      <w:lvlText w:val="%1.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F4F9F4">
      <w:start w:val="1"/>
      <w:numFmt w:val="lowerLetter"/>
      <w:lvlText w:val="%2"/>
      <w:lvlJc w:val="left"/>
      <w:pPr>
        <w:ind w:left="2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6CBA34">
      <w:start w:val="1"/>
      <w:numFmt w:val="lowerRoman"/>
      <w:lvlText w:val="%3"/>
      <w:lvlJc w:val="left"/>
      <w:pPr>
        <w:ind w:left="2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6EBCB0">
      <w:start w:val="1"/>
      <w:numFmt w:val="decimal"/>
      <w:lvlText w:val="%4"/>
      <w:lvlJc w:val="left"/>
      <w:pPr>
        <w:ind w:left="35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9C72B2">
      <w:start w:val="1"/>
      <w:numFmt w:val="lowerLetter"/>
      <w:lvlText w:val="%5"/>
      <w:lvlJc w:val="left"/>
      <w:pPr>
        <w:ind w:left="42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8F1E8">
      <w:start w:val="1"/>
      <w:numFmt w:val="lowerRoman"/>
      <w:lvlText w:val="%6"/>
      <w:lvlJc w:val="left"/>
      <w:pPr>
        <w:ind w:left="49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0C48E2">
      <w:start w:val="1"/>
      <w:numFmt w:val="decimal"/>
      <w:lvlText w:val="%7"/>
      <w:lvlJc w:val="left"/>
      <w:pPr>
        <w:ind w:left="57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7ECCE2">
      <w:start w:val="1"/>
      <w:numFmt w:val="lowerLetter"/>
      <w:lvlText w:val="%8"/>
      <w:lvlJc w:val="left"/>
      <w:pPr>
        <w:ind w:left="64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8E4B98">
      <w:start w:val="1"/>
      <w:numFmt w:val="lowerRoman"/>
      <w:lvlText w:val="%9"/>
      <w:lvlJc w:val="left"/>
      <w:pPr>
        <w:ind w:left="71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C9"/>
    <w:rsid w:val="000B5939"/>
    <w:rsid w:val="001132C6"/>
    <w:rsid w:val="001E33B2"/>
    <w:rsid w:val="002931C9"/>
    <w:rsid w:val="0029559B"/>
    <w:rsid w:val="00345F92"/>
    <w:rsid w:val="00346F74"/>
    <w:rsid w:val="003E0D81"/>
    <w:rsid w:val="00417734"/>
    <w:rsid w:val="00482A30"/>
    <w:rsid w:val="004D2D9D"/>
    <w:rsid w:val="007171BE"/>
    <w:rsid w:val="007C32F2"/>
    <w:rsid w:val="007F68A9"/>
    <w:rsid w:val="008102D1"/>
    <w:rsid w:val="00936847"/>
    <w:rsid w:val="00AF6C20"/>
    <w:rsid w:val="00B1151A"/>
    <w:rsid w:val="00B970DD"/>
    <w:rsid w:val="00CD39DC"/>
    <w:rsid w:val="00DE791A"/>
    <w:rsid w:val="00E22EB0"/>
    <w:rsid w:val="00F34163"/>
    <w:rsid w:val="00F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3C04"/>
  <w15:docId w15:val="{42C4842A-DBF8-4872-9688-F0FD92A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3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2</cp:revision>
  <dcterms:created xsi:type="dcterms:W3CDTF">2026-06-23T10:12:00Z</dcterms:created>
  <dcterms:modified xsi:type="dcterms:W3CDTF">2026-06-23T10:12:00Z</dcterms:modified>
</cp:coreProperties>
</file>